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02574" w14:textId="77777777" w:rsidR="00A65598" w:rsidRDefault="00A65598" w:rsidP="00E96148">
      <w:pPr>
        <w:jc w:val="center"/>
        <w:rPr>
          <w:rFonts w:ascii="Century Gothic" w:hAnsi="Century Gothic"/>
          <w:b/>
          <w:sz w:val="18"/>
          <w:szCs w:val="18"/>
        </w:rPr>
      </w:pPr>
    </w:p>
    <w:p w14:paraId="77CF82B6" w14:textId="3D94F6E3" w:rsidR="00797867" w:rsidRPr="00B1041D" w:rsidRDefault="004A3327" w:rsidP="00E96148">
      <w:pPr>
        <w:jc w:val="center"/>
        <w:rPr>
          <w:rFonts w:ascii="Century Gothic" w:hAnsi="Century Gothic"/>
          <w:b/>
          <w:sz w:val="18"/>
          <w:szCs w:val="18"/>
        </w:rPr>
      </w:pPr>
      <w:r w:rsidRPr="00B1041D">
        <w:rPr>
          <w:rFonts w:ascii="Century Gothic" w:hAnsi="Century Gothic"/>
          <w:b/>
          <w:sz w:val="18"/>
          <w:szCs w:val="18"/>
        </w:rPr>
        <w:t>SOLICITUD DE PARTICIPACIÓN</w:t>
      </w:r>
    </w:p>
    <w:p w14:paraId="6ED66A97" w14:textId="77777777" w:rsidR="004A3327" w:rsidRPr="00B1041D" w:rsidRDefault="004A3327" w:rsidP="00E96148">
      <w:pPr>
        <w:jc w:val="center"/>
        <w:rPr>
          <w:rFonts w:ascii="Century Gothic" w:hAnsi="Century Gothic"/>
          <w:b/>
          <w:sz w:val="18"/>
          <w:szCs w:val="18"/>
        </w:rPr>
      </w:pPr>
    </w:p>
    <w:p w14:paraId="32C417F8" w14:textId="0ACC411A" w:rsidR="004A3327" w:rsidRPr="00B1041D" w:rsidRDefault="004A3327" w:rsidP="00E96148">
      <w:pPr>
        <w:jc w:val="center"/>
        <w:rPr>
          <w:rFonts w:ascii="Century Gothic" w:hAnsi="Century Gothic"/>
          <w:b/>
          <w:sz w:val="18"/>
          <w:szCs w:val="18"/>
          <w:u w:val="single"/>
        </w:rPr>
      </w:pPr>
      <w:r w:rsidRPr="00B1041D">
        <w:rPr>
          <w:rFonts w:ascii="Century Gothic" w:hAnsi="Century Gothic"/>
          <w:b/>
          <w:sz w:val="18"/>
          <w:szCs w:val="18"/>
          <w:u w:val="single"/>
        </w:rPr>
        <w:t xml:space="preserve">(Programa </w:t>
      </w:r>
      <w:r w:rsidR="00F12BA1">
        <w:rPr>
          <w:rFonts w:ascii="Century Gothic" w:hAnsi="Century Gothic"/>
          <w:b/>
          <w:sz w:val="18"/>
          <w:szCs w:val="18"/>
          <w:u w:val="single"/>
        </w:rPr>
        <w:t>Diseño de</w:t>
      </w:r>
      <w:r w:rsidR="00610A6E">
        <w:rPr>
          <w:rFonts w:ascii="Century Gothic" w:hAnsi="Century Gothic"/>
          <w:b/>
          <w:sz w:val="18"/>
          <w:szCs w:val="18"/>
          <w:u w:val="single"/>
        </w:rPr>
        <w:t>l Plan Comercial</w:t>
      </w:r>
      <w:r w:rsidRPr="00B1041D">
        <w:rPr>
          <w:rFonts w:ascii="Century Gothic" w:hAnsi="Century Gothic"/>
          <w:b/>
          <w:sz w:val="18"/>
          <w:szCs w:val="18"/>
          <w:u w:val="single"/>
        </w:rPr>
        <w:t>)</w:t>
      </w:r>
    </w:p>
    <w:p w14:paraId="27D85B57" w14:textId="77777777" w:rsidR="004A3327" w:rsidRPr="00B1041D" w:rsidRDefault="004A3327" w:rsidP="004A3327">
      <w:pPr>
        <w:rPr>
          <w:rFonts w:ascii="Century Gothic" w:hAnsi="Century Gothic"/>
          <w:b/>
          <w:sz w:val="18"/>
          <w:szCs w:val="18"/>
          <w:u w:val="single"/>
        </w:rPr>
      </w:pPr>
    </w:p>
    <w:p w14:paraId="3234CEB4" w14:textId="5CFB053F" w:rsidR="004A3327" w:rsidRPr="00B1041D" w:rsidRDefault="004A3327" w:rsidP="004A3327">
      <w:pPr>
        <w:rPr>
          <w:rFonts w:ascii="Century Gothic" w:hAnsi="Century Gothic"/>
          <w:b/>
          <w:bCs/>
          <w:sz w:val="18"/>
          <w:szCs w:val="18"/>
        </w:rPr>
      </w:pPr>
      <w:r w:rsidRPr="00B1041D">
        <w:rPr>
          <w:rFonts w:ascii="Century Gothic" w:hAnsi="Century Gothic"/>
          <w:b/>
          <w:bCs/>
          <w:sz w:val="18"/>
          <w:szCs w:val="18"/>
        </w:rPr>
        <w:t xml:space="preserve">Plazo de solicitud hasta próximo </w:t>
      </w:r>
      <w:r w:rsidR="00554F2F">
        <w:rPr>
          <w:rFonts w:ascii="Century Gothic" w:hAnsi="Century Gothic"/>
          <w:b/>
          <w:bCs/>
          <w:sz w:val="18"/>
          <w:szCs w:val="18"/>
        </w:rPr>
        <w:t>10</w:t>
      </w:r>
      <w:r w:rsidR="00B1041D" w:rsidRPr="00B1041D">
        <w:rPr>
          <w:rFonts w:ascii="Century Gothic" w:hAnsi="Century Gothic"/>
          <w:b/>
          <w:bCs/>
          <w:sz w:val="18"/>
          <w:szCs w:val="18"/>
        </w:rPr>
        <w:t xml:space="preserve"> </w:t>
      </w:r>
      <w:r w:rsidRPr="00B1041D">
        <w:rPr>
          <w:rFonts w:ascii="Century Gothic" w:hAnsi="Century Gothic"/>
          <w:b/>
          <w:bCs/>
          <w:sz w:val="18"/>
          <w:szCs w:val="18"/>
        </w:rPr>
        <w:t xml:space="preserve">de </w:t>
      </w:r>
      <w:r w:rsidR="00B1041D" w:rsidRPr="00B1041D">
        <w:rPr>
          <w:rFonts w:ascii="Century Gothic" w:hAnsi="Century Gothic"/>
          <w:b/>
          <w:bCs/>
          <w:sz w:val="18"/>
          <w:szCs w:val="18"/>
        </w:rPr>
        <w:t>septiembre</w:t>
      </w:r>
    </w:p>
    <w:p w14:paraId="2EEAAEC7" w14:textId="77777777" w:rsidR="004A3327" w:rsidRPr="00B1041D" w:rsidRDefault="004A3327">
      <w:pPr>
        <w:rPr>
          <w:rFonts w:ascii="Century Gothic" w:hAnsi="Century Gothic"/>
          <w:sz w:val="18"/>
          <w:szCs w:val="18"/>
        </w:rPr>
      </w:pPr>
      <w:r w:rsidRPr="00B1041D">
        <w:rPr>
          <w:rFonts w:ascii="Century Gothic" w:hAnsi="Century Gothic"/>
          <w:sz w:val="18"/>
          <w:szCs w:val="18"/>
        </w:rPr>
        <w:t>La actuación está financiada por el Instituto para la Competitividad Empresarial de la Junta de Castilla y León, y es gratuita para la PYME</w:t>
      </w:r>
    </w:p>
    <w:p w14:paraId="7C3FC488" w14:textId="77777777" w:rsidR="004A3327" w:rsidRPr="00B1041D" w:rsidRDefault="004A3327">
      <w:pPr>
        <w:rPr>
          <w:rFonts w:ascii="Century Gothic" w:hAnsi="Century Gothic"/>
          <w:sz w:val="18"/>
          <w:szCs w:val="18"/>
        </w:rPr>
      </w:pPr>
    </w:p>
    <w:tbl>
      <w:tblPr>
        <w:tblStyle w:val="Tablaconcuadrcula"/>
        <w:tblW w:w="0" w:type="auto"/>
        <w:tblLook w:val="04A0" w:firstRow="1" w:lastRow="0" w:firstColumn="1" w:lastColumn="0" w:noHBand="0" w:noVBand="1"/>
      </w:tblPr>
      <w:tblGrid>
        <w:gridCol w:w="8494"/>
      </w:tblGrid>
      <w:tr w:rsidR="0049260A" w:rsidRPr="00B1041D" w14:paraId="751F81FC" w14:textId="77777777" w:rsidTr="0049260A">
        <w:tc>
          <w:tcPr>
            <w:tcW w:w="8494" w:type="dxa"/>
          </w:tcPr>
          <w:p w14:paraId="3563971C" w14:textId="77777777" w:rsidR="0049260A" w:rsidRPr="00B1041D" w:rsidRDefault="0049260A">
            <w:pPr>
              <w:rPr>
                <w:rFonts w:ascii="Century Gothic" w:hAnsi="Century Gothic"/>
                <w:sz w:val="18"/>
                <w:szCs w:val="18"/>
              </w:rPr>
            </w:pPr>
          </w:p>
          <w:p w14:paraId="48A8D0D5" w14:textId="77777777" w:rsidR="0049260A" w:rsidRPr="00B1041D" w:rsidRDefault="0049260A">
            <w:pPr>
              <w:rPr>
                <w:rFonts w:ascii="Century Gothic" w:hAnsi="Century Gothic"/>
                <w:sz w:val="18"/>
                <w:szCs w:val="18"/>
              </w:rPr>
            </w:pPr>
            <w:r w:rsidRPr="00B1041D">
              <w:rPr>
                <w:rFonts w:ascii="Century Gothic" w:hAnsi="Century Gothic"/>
                <w:sz w:val="18"/>
                <w:szCs w:val="18"/>
              </w:rPr>
              <w:t>Nombre de la compañía:</w:t>
            </w:r>
          </w:p>
          <w:p w14:paraId="0F60560C" w14:textId="77777777" w:rsidR="0049260A" w:rsidRPr="00B1041D" w:rsidRDefault="0049260A">
            <w:pPr>
              <w:rPr>
                <w:rFonts w:ascii="Century Gothic" w:hAnsi="Century Gothic"/>
                <w:sz w:val="18"/>
                <w:szCs w:val="18"/>
              </w:rPr>
            </w:pPr>
          </w:p>
          <w:p w14:paraId="7DD1B597" w14:textId="77777777" w:rsidR="0049260A" w:rsidRPr="00B1041D" w:rsidRDefault="0049260A">
            <w:pPr>
              <w:rPr>
                <w:rFonts w:ascii="Century Gothic" w:hAnsi="Century Gothic"/>
                <w:sz w:val="18"/>
                <w:szCs w:val="18"/>
              </w:rPr>
            </w:pPr>
          </w:p>
          <w:p w14:paraId="71305AA3" w14:textId="77777777" w:rsidR="0049260A" w:rsidRPr="00B1041D" w:rsidRDefault="0049260A">
            <w:pPr>
              <w:rPr>
                <w:rFonts w:ascii="Century Gothic" w:hAnsi="Century Gothic"/>
                <w:sz w:val="18"/>
                <w:szCs w:val="18"/>
              </w:rPr>
            </w:pPr>
            <w:r w:rsidRPr="00B1041D">
              <w:rPr>
                <w:rFonts w:ascii="Century Gothic" w:hAnsi="Century Gothic"/>
                <w:sz w:val="18"/>
                <w:szCs w:val="18"/>
              </w:rPr>
              <w:t>Dirección:</w:t>
            </w:r>
          </w:p>
          <w:p w14:paraId="671217EC" w14:textId="77777777" w:rsidR="0049260A" w:rsidRPr="00B1041D" w:rsidRDefault="0049260A">
            <w:pPr>
              <w:rPr>
                <w:rFonts w:ascii="Century Gothic" w:hAnsi="Century Gothic"/>
                <w:sz w:val="18"/>
                <w:szCs w:val="18"/>
              </w:rPr>
            </w:pPr>
          </w:p>
          <w:p w14:paraId="3C2CAA8D" w14:textId="77777777" w:rsidR="0049260A" w:rsidRPr="00B1041D" w:rsidRDefault="0049260A">
            <w:pPr>
              <w:rPr>
                <w:rFonts w:ascii="Century Gothic" w:hAnsi="Century Gothic"/>
                <w:sz w:val="18"/>
                <w:szCs w:val="18"/>
              </w:rPr>
            </w:pPr>
            <w:r w:rsidRPr="00B1041D">
              <w:rPr>
                <w:rFonts w:ascii="Century Gothic" w:hAnsi="Century Gothic"/>
                <w:sz w:val="18"/>
                <w:szCs w:val="18"/>
              </w:rPr>
              <w:t>Municipio:                                                   CP:                                         Provincia:</w:t>
            </w:r>
          </w:p>
          <w:p w14:paraId="1897B9B1" w14:textId="77777777" w:rsidR="0049260A" w:rsidRPr="00B1041D" w:rsidRDefault="0049260A">
            <w:pPr>
              <w:rPr>
                <w:rFonts w:ascii="Century Gothic" w:hAnsi="Century Gothic"/>
                <w:sz w:val="18"/>
                <w:szCs w:val="18"/>
              </w:rPr>
            </w:pPr>
          </w:p>
          <w:p w14:paraId="0FBB864F" w14:textId="77777777" w:rsidR="0049260A" w:rsidRPr="00B1041D" w:rsidRDefault="0049260A">
            <w:pPr>
              <w:rPr>
                <w:rFonts w:ascii="Century Gothic" w:hAnsi="Century Gothic"/>
                <w:sz w:val="18"/>
                <w:szCs w:val="18"/>
              </w:rPr>
            </w:pPr>
            <w:r w:rsidRPr="00B1041D">
              <w:rPr>
                <w:rFonts w:ascii="Century Gothic" w:hAnsi="Century Gothic"/>
                <w:sz w:val="18"/>
                <w:szCs w:val="18"/>
              </w:rPr>
              <w:t>Teléfono:                                                     Correo electrónico:</w:t>
            </w:r>
          </w:p>
          <w:p w14:paraId="281C315C" w14:textId="77777777" w:rsidR="0049260A" w:rsidRPr="00B1041D" w:rsidRDefault="0049260A">
            <w:pPr>
              <w:rPr>
                <w:rFonts w:ascii="Century Gothic" w:hAnsi="Century Gothic"/>
                <w:sz w:val="18"/>
                <w:szCs w:val="18"/>
              </w:rPr>
            </w:pPr>
          </w:p>
          <w:p w14:paraId="5C9E53C9" w14:textId="77777777" w:rsidR="0049260A" w:rsidRPr="00B1041D" w:rsidRDefault="0049260A">
            <w:pPr>
              <w:rPr>
                <w:rFonts w:ascii="Century Gothic" w:hAnsi="Century Gothic"/>
                <w:sz w:val="18"/>
                <w:szCs w:val="18"/>
              </w:rPr>
            </w:pPr>
            <w:r w:rsidRPr="00B1041D">
              <w:rPr>
                <w:rFonts w:ascii="Century Gothic" w:hAnsi="Century Gothic"/>
                <w:sz w:val="18"/>
                <w:szCs w:val="18"/>
              </w:rPr>
              <w:t xml:space="preserve">Representante de la empresa (nombre y cargo): </w:t>
            </w:r>
          </w:p>
          <w:p w14:paraId="41013D28" w14:textId="77777777" w:rsidR="0049260A" w:rsidRPr="00B1041D" w:rsidRDefault="0049260A">
            <w:pPr>
              <w:rPr>
                <w:rFonts w:ascii="Century Gothic" w:hAnsi="Century Gothic"/>
                <w:sz w:val="18"/>
                <w:szCs w:val="18"/>
              </w:rPr>
            </w:pPr>
          </w:p>
          <w:p w14:paraId="6793FA06" w14:textId="77777777" w:rsidR="0049260A" w:rsidRPr="00B1041D" w:rsidRDefault="0049260A">
            <w:pPr>
              <w:rPr>
                <w:rFonts w:ascii="Century Gothic" w:hAnsi="Century Gothic"/>
                <w:sz w:val="18"/>
                <w:szCs w:val="18"/>
              </w:rPr>
            </w:pPr>
            <w:r w:rsidRPr="00B1041D">
              <w:rPr>
                <w:rFonts w:ascii="Century Gothic" w:hAnsi="Century Gothic"/>
                <w:sz w:val="18"/>
                <w:szCs w:val="18"/>
              </w:rPr>
              <w:t>Año de constitución:                                 CIF:</w:t>
            </w:r>
          </w:p>
          <w:p w14:paraId="32EBB7DC" w14:textId="77777777" w:rsidR="0049260A" w:rsidRPr="00B1041D" w:rsidRDefault="0049260A">
            <w:pPr>
              <w:rPr>
                <w:rFonts w:ascii="Century Gothic" w:hAnsi="Century Gothic"/>
                <w:sz w:val="18"/>
                <w:szCs w:val="18"/>
              </w:rPr>
            </w:pPr>
          </w:p>
          <w:p w14:paraId="17F93A2E" w14:textId="77777777" w:rsidR="0049260A" w:rsidRPr="00B1041D" w:rsidRDefault="0049260A">
            <w:pPr>
              <w:rPr>
                <w:rFonts w:ascii="Century Gothic" w:hAnsi="Century Gothic"/>
                <w:sz w:val="18"/>
                <w:szCs w:val="18"/>
              </w:rPr>
            </w:pPr>
            <w:r w:rsidRPr="00B1041D">
              <w:rPr>
                <w:rFonts w:ascii="Century Gothic" w:hAnsi="Century Gothic"/>
                <w:sz w:val="18"/>
                <w:szCs w:val="18"/>
              </w:rPr>
              <w:t xml:space="preserve">Número de trabajadores actuales (incluyendo socios trabajadores): </w:t>
            </w:r>
          </w:p>
          <w:p w14:paraId="4F39C695" w14:textId="77777777" w:rsidR="0049260A" w:rsidRPr="00B1041D" w:rsidRDefault="0049260A">
            <w:pPr>
              <w:rPr>
                <w:rFonts w:ascii="Century Gothic" w:hAnsi="Century Gothic"/>
                <w:sz w:val="18"/>
                <w:szCs w:val="18"/>
              </w:rPr>
            </w:pPr>
          </w:p>
          <w:p w14:paraId="76843418" w14:textId="77777777" w:rsidR="0049260A" w:rsidRPr="00B1041D" w:rsidRDefault="0049260A">
            <w:pPr>
              <w:rPr>
                <w:rFonts w:ascii="Century Gothic" w:hAnsi="Century Gothic"/>
                <w:sz w:val="18"/>
                <w:szCs w:val="18"/>
              </w:rPr>
            </w:pPr>
            <w:r w:rsidRPr="00B1041D">
              <w:rPr>
                <w:rFonts w:ascii="Century Gothic" w:hAnsi="Century Gothic"/>
                <w:sz w:val="18"/>
                <w:szCs w:val="18"/>
              </w:rPr>
              <w:t>Facturación en 2018:</w:t>
            </w:r>
          </w:p>
          <w:p w14:paraId="48CF611F" w14:textId="77777777" w:rsidR="0049260A" w:rsidRPr="00B1041D" w:rsidRDefault="0049260A">
            <w:pPr>
              <w:rPr>
                <w:rFonts w:ascii="Century Gothic" w:hAnsi="Century Gothic"/>
                <w:sz w:val="18"/>
                <w:szCs w:val="18"/>
              </w:rPr>
            </w:pPr>
          </w:p>
          <w:p w14:paraId="56CDCB63" w14:textId="77777777" w:rsidR="00E96148" w:rsidRPr="00B1041D" w:rsidRDefault="00E96148">
            <w:pPr>
              <w:rPr>
                <w:rFonts w:ascii="Century Gothic" w:hAnsi="Century Gothic"/>
                <w:sz w:val="18"/>
                <w:szCs w:val="18"/>
              </w:rPr>
            </w:pPr>
          </w:p>
          <w:p w14:paraId="300068BC" w14:textId="77777777" w:rsidR="00E96148" w:rsidRPr="00B1041D" w:rsidRDefault="00E96148">
            <w:pPr>
              <w:rPr>
                <w:rFonts w:ascii="Century Gothic" w:hAnsi="Century Gothic"/>
                <w:sz w:val="18"/>
                <w:szCs w:val="18"/>
              </w:rPr>
            </w:pPr>
          </w:p>
          <w:p w14:paraId="1ABED0FC" w14:textId="77777777" w:rsidR="0049260A" w:rsidRPr="00B1041D" w:rsidRDefault="0049260A">
            <w:pPr>
              <w:rPr>
                <w:rFonts w:ascii="Century Gothic" w:hAnsi="Century Gothic"/>
                <w:sz w:val="18"/>
                <w:szCs w:val="18"/>
              </w:rPr>
            </w:pPr>
          </w:p>
          <w:p w14:paraId="25642179" w14:textId="77777777" w:rsidR="0049260A" w:rsidRPr="00B1041D" w:rsidRDefault="0049260A">
            <w:pPr>
              <w:rPr>
                <w:rFonts w:ascii="Century Gothic" w:hAnsi="Century Gothic"/>
                <w:sz w:val="18"/>
                <w:szCs w:val="18"/>
              </w:rPr>
            </w:pPr>
          </w:p>
          <w:p w14:paraId="0D64F534" w14:textId="77777777" w:rsidR="0049260A" w:rsidRPr="00B1041D" w:rsidRDefault="0049260A">
            <w:pPr>
              <w:rPr>
                <w:rFonts w:ascii="Century Gothic" w:hAnsi="Century Gothic"/>
                <w:sz w:val="18"/>
                <w:szCs w:val="18"/>
              </w:rPr>
            </w:pPr>
          </w:p>
        </w:tc>
      </w:tr>
    </w:tbl>
    <w:p w14:paraId="54CAA64B" w14:textId="77777777" w:rsidR="00797867" w:rsidRPr="00B1041D" w:rsidRDefault="00797867">
      <w:pPr>
        <w:rPr>
          <w:rFonts w:ascii="Century Gothic" w:hAnsi="Century Gothic"/>
          <w:sz w:val="18"/>
          <w:szCs w:val="18"/>
        </w:rPr>
      </w:pPr>
    </w:p>
    <w:p w14:paraId="7D5A6DEC" w14:textId="77777777" w:rsidR="00E96148" w:rsidRPr="00B1041D" w:rsidRDefault="00E96148">
      <w:pPr>
        <w:rPr>
          <w:rFonts w:ascii="Century Gothic" w:hAnsi="Century Gothic"/>
          <w:sz w:val="18"/>
          <w:szCs w:val="18"/>
        </w:rPr>
      </w:pPr>
    </w:p>
    <w:p w14:paraId="1137FF68" w14:textId="77777777" w:rsidR="00E96148" w:rsidRPr="00B1041D" w:rsidRDefault="00E96148" w:rsidP="00E96148">
      <w:pPr>
        <w:jc w:val="center"/>
        <w:rPr>
          <w:rFonts w:ascii="Century Gothic" w:hAnsi="Century Gothic"/>
          <w:b/>
          <w:sz w:val="18"/>
          <w:szCs w:val="18"/>
          <w:u w:val="single"/>
        </w:rPr>
      </w:pPr>
      <w:r w:rsidRPr="00B1041D">
        <w:rPr>
          <w:rFonts w:ascii="Century Gothic" w:hAnsi="Century Gothic"/>
          <w:b/>
          <w:sz w:val="18"/>
          <w:szCs w:val="18"/>
          <w:u w:val="single"/>
        </w:rPr>
        <w:t>OTRAS CUESTIONES A RESPONDER</w:t>
      </w:r>
    </w:p>
    <w:p w14:paraId="2C4DF83F" w14:textId="77777777" w:rsidR="00E96148" w:rsidRPr="00B1041D" w:rsidRDefault="00E96148" w:rsidP="00E96148">
      <w:pPr>
        <w:jc w:val="both"/>
        <w:rPr>
          <w:rFonts w:ascii="Century Gothic" w:hAnsi="Century Gothic"/>
          <w:sz w:val="18"/>
          <w:szCs w:val="18"/>
        </w:rPr>
      </w:pPr>
    </w:p>
    <w:p w14:paraId="46395CF5" w14:textId="77777777" w:rsidR="00E96148" w:rsidRPr="00B1041D" w:rsidRDefault="00E96148" w:rsidP="00E96148">
      <w:pPr>
        <w:jc w:val="both"/>
        <w:rPr>
          <w:rFonts w:ascii="Century Gothic" w:hAnsi="Century Gothic"/>
          <w:sz w:val="18"/>
          <w:szCs w:val="18"/>
        </w:rPr>
      </w:pPr>
      <w:r w:rsidRPr="00B1041D">
        <w:rPr>
          <w:rFonts w:ascii="Century Gothic" w:hAnsi="Century Gothic"/>
          <w:b/>
          <w:sz w:val="18"/>
          <w:szCs w:val="18"/>
        </w:rPr>
        <w:t>Breve descripción de la actividad de la empresa</w:t>
      </w:r>
      <w:r w:rsidRPr="00B1041D">
        <w:rPr>
          <w:rFonts w:ascii="Century Gothic" w:hAnsi="Century Gothic"/>
          <w:sz w:val="18"/>
          <w:szCs w:val="18"/>
        </w:rPr>
        <w:t>:</w:t>
      </w:r>
    </w:p>
    <w:p w14:paraId="21AFF534" w14:textId="77777777" w:rsidR="00E96148" w:rsidRPr="00B1041D" w:rsidRDefault="00E96148" w:rsidP="00E96148">
      <w:pPr>
        <w:jc w:val="both"/>
        <w:rPr>
          <w:rFonts w:ascii="Century Gothic" w:hAnsi="Century Gothic"/>
          <w:sz w:val="18"/>
          <w:szCs w:val="18"/>
        </w:rPr>
      </w:pPr>
    </w:p>
    <w:p w14:paraId="765E8954" w14:textId="77777777" w:rsidR="00E96148" w:rsidRPr="00B1041D" w:rsidRDefault="00E96148" w:rsidP="00E96148">
      <w:pPr>
        <w:jc w:val="both"/>
        <w:rPr>
          <w:rFonts w:ascii="Century Gothic" w:hAnsi="Century Gothic"/>
          <w:sz w:val="18"/>
          <w:szCs w:val="18"/>
        </w:rPr>
      </w:pPr>
    </w:p>
    <w:p w14:paraId="23C7599F" w14:textId="77777777" w:rsidR="00E96148" w:rsidRPr="00B1041D" w:rsidRDefault="00E96148" w:rsidP="00E96148">
      <w:pPr>
        <w:jc w:val="both"/>
        <w:rPr>
          <w:rFonts w:ascii="Century Gothic" w:hAnsi="Century Gothic"/>
          <w:sz w:val="18"/>
          <w:szCs w:val="18"/>
        </w:rPr>
      </w:pPr>
    </w:p>
    <w:p w14:paraId="31C5F736" w14:textId="77777777" w:rsidR="00E96148" w:rsidRPr="00B1041D" w:rsidRDefault="00E96148" w:rsidP="00E96148">
      <w:pPr>
        <w:jc w:val="both"/>
        <w:rPr>
          <w:rFonts w:ascii="Century Gothic" w:hAnsi="Century Gothic"/>
          <w:sz w:val="18"/>
          <w:szCs w:val="18"/>
        </w:rPr>
      </w:pPr>
    </w:p>
    <w:p w14:paraId="12A9B347" w14:textId="77777777" w:rsidR="00E96148" w:rsidRPr="00B1041D" w:rsidRDefault="00E96148" w:rsidP="00E96148">
      <w:pPr>
        <w:jc w:val="both"/>
        <w:rPr>
          <w:rFonts w:ascii="Century Gothic" w:hAnsi="Century Gothic"/>
          <w:sz w:val="18"/>
          <w:szCs w:val="18"/>
        </w:rPr>
      </w:pPr>
    </w:p>
    <w:p w14:paraId="134F6A69" w14:textId="77777777" w:rsidR="00E96148" w:rsidRPr="00B1041D" w:rsidRDefault="00E96148" w:rsidP="00E96148">
      <w:pPr>
        <w:jc w:val="both"/>
        <w:rPr>
          <w:rFonts w:ascii="Century Gothic" w:hAnsi="Century Gothic"/>
          <w:b/>
          <w:sz w:val="18"/>
          <w:szCs w:val="18"/>
        </w:rPr>
      </w:pPr>
      <w:r w:rsidRPr="00B1041D">
        <w:rPr>
          <w:rFonts w:ascii="Century Gothic" w:hAnsi="Century Gothic"/>
          <w:b/>
          <w:sz w:val="18"/>
          <w:szCs w:val="18"/>
        </w:rPr>
        <w:t>Mercado actual (sector):</w:t>
      </w:r>
    </w:p>
    <w:p w14:paraId="68B1F9C9" w14:textId="77777777" w:rsidR="00E96148" w:rsidRPr="00B1041D" w:rsidRDefault="00E96148" w:rsidP="00E96148">
      <w:pPr>
        <w:jc w:val="both"/>
        <w:rPr>
          <w:rFonts w:ascii="Century Gothic" w:hAnsi="Century Gothic"/>
          <w:sz w:val="18"/>
          <w:szCs w:val="18"/>
        </w:rPr>
      </w:pPr>
    </w:p>
    <w:p w14:paraId="0EC88457" w14:textId="77777777" w:rsidR="00E96148" w:rsidRPr="00B1041D" w:rsidRDefault="00E96148" w:rsidP="00E96148">
      <w:pPr>
        <w:jc w:val="both"/>
        <w:rPr>
          <w:rFonts w:ascii="Century Gothic" w:hAnsi="Century Gothic"/>
          <w:sz w:val="18"/>
          <w:szCs w:val="18"/>
        </w:rPr>
      </w:pPr>
    </w:p>
    <w:p w14:paraId="3D89BBCC" w14:textId="77777777" w:rsidR="00E96148" w:rsidRPr="00B1041D" w:rsidRDefault="00425992" w:rsidP="00E96148">
      <w:pPr>
        <w:jc w:val="both"/>
        <w:rPr>
          <w:rFonts w:ascii="Century Gothic" w:hAnsi="Century Gothic"/>
          <w:b/>
          <w:sz w:val="18"/>
          <w:szCs w:val="18"/>
        </w:rPr>
      </w:pPr>
      <w:r w:rsidRPr="00B1041D">
        <w:rPr>
          <w:rFonts w:ascii="Century Gothic" w:hAnsi="Century Gothic"/>
          <w:b/>
          <w:sz w:val="18"/>
          <w:szCs w:val="18"/>
        </w:rPr>
        <w:t>Descripción de cliente tipo actual</w:t>
      </w:r>
      <w:r w:rsidR="00E96148" w:rsidRPr="00B1041D">
        <w:rPr>
          <w:rFonts w:ascii="Century Gothic" w:hAnsi="Century Gothic"/>
          <w:b/>
          <w:sz w:val="18"/>
          <w:szCs w:val="18"/>
        </w:rPr>
        <w:t>:</w:t>
      </w:r>
    </w:p>
    <w:p w14:paraId="67F651CE" w14:textId="77777777" w:rsidR="00E96148" w:rsidRPr="00B1041D" w:rsidRDefault="00E96148" w:rsidP="00E96148">
      <w:pPr>
        <w:jc w:val="both"/>
        <w:rPr>
          <w:rFonts w:ascii="Century Gothic" w:hAnsi="Century Gothic"/>
          <w:sz w:val="18"/>
          <w:szCs w:val="18"/>
        </w:rPr>
      </w:pPr>
    </w:p>
    <w:p w14:paraId="6FAD3DB9" w14:textId="77777777" w:rsidR="00E96148" w:rsidRPr="00B1041D" w:rsidRDefault="00E96148" w:rsidP="00E96148">
      <w:pPr>
        <w:jc w:val="both"/>
        <w:rPr>
          <w:rFonts w:ascii="Century Gothic" w:hAnsi="Century Gothic"/>
          <w:sz w:val="18"/>
          <w:szCs w:val="18"/>
        </w:rPr>
      </w:pPr>
    </w:p>
    <w:p w14:paraId="6425E601" w14:textId="77777777" w:rsidR="00E96148" w:rsidRPr="00B1041D" w:rsidRDefault="00E96148" w:rsidP="00E96148">
      <w:pPr>
        <w:jc w:val="both"/>
        <w:rPr>
          <w:rFonts w:ascii="Century Gothic" w:hAnsi="Century Gothic"/>
          <w:b/>
          <w:sz w:val="18"/>
          <w:szCs w:val="18"/>
        </w:rPr>
      </w:pPr>
      <w:r w:rsidRPr="00B1041D">
        <w:rPr>
          <w:rFonts w:ascii="Century Gothic" w:hAnsi="Century Gothic"/>
          <w:b/>
          <w:sz w:val="18"/>
          <w:szCs w:val="18"/>
        </w:rPr>
        <w:t>Presencia en mercado (marcar información aproximada)</w:t>
      </w:r>
    </w:p>
    <w:p w14:paraId="1CF5A1B0" w14:textId="77777777" w:rsidR="00E96148" w:rsidRPr="00B1041D" w:rsidRDefault="00E96148" w:rsidP="00E96148">
      <w:pPr>
        <w:jc w:val="both"/>
        <w:rPr>
          <w:rFonts w:ascii="Century Gothic" w:hAnsi="Century Gothic"/>
          <w:sz w:val="18"/>
          <w:szCs w:val="18"/>
        </w:rPr>
      </w:pPr>
      <w:r w:rsidRPr="00B1041D">
        <w:rPr>
          <w:rFonts w:ascii="Century Gothic" w:hAnsi="Century Gothic"/>
          <w:sz w:val="18"/>
          <w:szCs w:val="18"/>
        </w:rPr>
        <w:tab/>
      </w:r>
      <w:r w:rsidRPr="00B1041D">
        <w:rPr>
          <w:rFonts w:ascii="Century Gothic" w:hAnsi="Century Gothic"/>
          <w:b/>
          <w:sz w:val="18"/>
          <w:szCs w:val="18"/>
        </w:rPr>
        <w:t>Facturación en Castilla y León (%)</w:t>
      </w:r>
      <w:r w:rsidRPr="00B1041D">
        <w:rPr>
          <w:rFonts w:ascii="Century Gothic" w:hAnsi="Century Gothic"/>
          <w:sz w:val="18"/>
          <w:szCs w:val="18"/>
        </w:rPr>
        <w:t>:   100%     -      75%     -       50%     -      25%      -      0%</w:t>
      </w:r>
    </w:p>
    <w:p w14:paraId="164890F1" w14:textId="77777777" w:rsidR="00E96148" w:rsidRPr="00B1041D" w:rsidRDefault="00E96148" w:rsidP="00E96148">
      <w:pPr>
        <w:jc w:val="both"/>
        <w:rPr>
          <w:rFonts w:ascii="Century Gothic" w:hAnsi="Century Gothic"/>
          <w:sz w:val="18"/>
          <w:szCs w:val="18"/>
        </w:rPr>
      </w:pPr>
      <w:r w:rsidRPr="00B1041D">
        <w:rPr>
          <w:rFonts w:ascii="Century Gothic" w:hAnsi="Century Gothic"/>
          <w:sz w:val="18"/>
          <w:szCs w:val="18"/>
        </w:rPr>
        <w:tab/>
      </w:r>
      <w:r w:rsidRPr="00B1041D">
        <w:rPr>
          <w:rFonts w:ascii="Century Gothic" w:hAnsi="Century Gothic"/>
          <w:b/>
          <w:sz w:val="18"/>
          <w:szCs w:val="18"/>
        </w:rPr>
        <w:t>Facturación en España (%)</w:t>
      </w:r>
      <w:r w:rsidRPr="00B1041D">
        <w:rPr>
          <w:rFonts w:ascii="Century Gothic" w:hAnsi="Century Gothic"/>
          <w:sz w:val="18"/>
          <w:szCs w:val="18"/>
        </w:rPr>
        <w:t>:    100%     -      75%     -       50%     -      25%      -      0%</w:t>
      </w:r>
    </w:p>
    <w:p w14:paraId="78ED2345" w14:textId="77777777" w:rsidR="00E96148" w:rsidRPr="00B1041D" w:rsidRDefault="00E96148" w:rsidP="00E96148">
      <w:pPr>
        <w:jc w:val="both"/>
        <w:rPr>
          <w:rFonts w:ascii="Century Gothic" w:hAnsi="Century Gothic"/>
          <w:sz w:val="18"/>
          <w:szCs w:val="18"/>
        </w:rPr>
      </w:pPr>
      <w:r w:rsidRPr="00B1041D">
        <w:rPr>
          <w:rFonts w:ascii="Century Gothic" w:hAnsi="Century Gothic"/>
          <w:sz w:val="18"/>
          <w:szCs w:val="18"/>
        </w:rPr>
        <w:tab/>
      </w:r>
      <w:r w:rsidRPr="00B1041D">
        <w:rPr>
          <w:rFonts w:ascii="Century Gothic" w:hAnsi="Century Gothic"/>
          <w:b/>
          <w:sz w:val="18"/>
          <w:szCs w:val="18"/>
        </w:rPr>
        <w:t>Diversificación de clientes (</w:t>
      </w:r>
      <w:proofErr w:type="spellStart"/>
      <w:r w:rsidRPr="00B1041D">
        <w:rPr>
          <w:rFonts w:ascii="Century Gothic" w:hAnsi="Century Gothic"/>
          <w:b/>
          <w:sz w:val="18"/>
          <w:szCs w:val="18"/>
        </w:rPr>
        <w:t>nº</w:t>
      </w:r>
      <w:proofErr w:type="spellEnd"/>
      <w:r w:rsidRPr="00B1041D">
        <w:rPr>
          <w:rFonts w:ascii="Century Gothic" w:hAnsi="Century Gothic"/>
          <w:b/>
          <w:sz w:val="18"/>
          <w:szCs w:val="18"/>
        </w:rPr>
        <w:t xml:space="preserve"> clientes)</w:t>
      </w:r>
      <w:r w:rsidRPr="00B1041D">
        <w:rPr>
          <w:rFonts w:ascii="Century Gothic" w:hAnsi="Century Gothic"/>
          <w:sz w:val="18"/>
          <w:szCs w:val="18"/>
        </w:rPr>
        <w:t xml:space="preserve">: </w:t>
      </w:r>
      <w:proofErr w:type="gramStart"/>
      <w:r w:rsidRPr="00B1041D">
        <w:rPr>
          <w:rFonts w:ascii="Century Gothic" w:hAnsi="Century Gothic"/>
          <w:sz w:val="18"/>
          <w:szCs w:val="18"/>
        </w:rPr>
        <w:t>1  /</w:t>
      </w:r>
      <w:proofErr w:type="gramEnd"/>
      <w:r w:rsidRPr="00B1041D">
        <w:rPr>
          <w:rFonts w:ascii="Century Gothic" w:hAnsi="Century Gothic"/>
          <w:sz w:val="18"/>
          <w:szCs w:val="18"/>
        </w:rPr>
        <w:t xml:space="preserve">  10  /  20  /  50  /  75  /  100   &gt; 100</w:t>
      </w:r>
    </w:p>
    <w:p w14:paraId="3C6F1756" w14:textId="77777777" w:rsidR="00E96148" w:rsidRPr="00B1041D" w:rsidRDefault="00E96148" w:rsidP="00E96148">
      <w:pPr>
        <w:jc w:val="both"/>
        <w:rPr>
          <w:rFonts w:ascii="Century Gothic" w:hAnsi="Century Gothic"/>
          <w:sz w:val="18"/>
          <w:szCs w:val="18"/>
        </w:rPr>
      </w:pPr>
    </w:p>
    <w:p w14:paraId="0CDF0F18" w14:textId="77777777" w:rsidR="00E96148" w:rsidRPr="00B1041D" w:rsidRDefault="00425992" w:rsidP="00E96148">
      <w:pPr>
        <w:jc w:val="both"/>
        <w:rPr>
          <w:rFonts w:ascii="Century Gothic" w:hAnsi="Century Gothic"/>
          <w:b/>
          <w:sz w:val="18"/>
          <w:szCs w:val="18"/>
        </w:rPr>
      </w:pPr>
      <w:r w:rsidRPr="00B1041D">
        <w:rPr>
          <w:rFonts w:ascii="Century Gothic" w:hAnsi="Century Gothic"/>
          <w:b/>
          <w:sz w:val="18"/>
          <w:szCs w:val="18"/>
        </w:rPr>
        <w:t xml:space="preserve">Competidores: </w:t>
      </w:r>
    </w:p>
    <w:p w14:paraId="6452BED1" w14:textId="77777777" w:rsidR="00425992" w:rsidRPr="00B1041D" w:rsidRDefault="00425992" w:rsidP="00E96148">
      <w:pPr>
        <w:jc w:val="both"/>
        <w:rPr>
          <w:rFonts w:ascii="Century Gothic" w:hAnsi="Century Gothic"/>
          <w:sz w:val="18"/>
          <w:szCs w:val="18"/>
        </w:rPr>
      </w:pPr>
    </w:p>
    <w:p w14:paraId="556F537B" w14:textId="77777777" w:rsidR="00425992" w:rsidRPr="00B1041D" w:rsidRDefault="00425992" w:rsidP="00E96148">
      <w:pPr>
        <w:jc w:val="both"/>
        <w:rPr>
          <w:rFonts w:ascii="Century Gothic" w:hAnsi="Century Gothic"/>
          <w:sz w:val="18"/>
          <w:szCs w:val="18"/>
        </w:rPr>
      </w:pPr>
    </w:p>
    <w:p w14:paraId="2AE283AE" w14:textId="77777777" w:rsidR="00425992" w:rsidRPr="00B1041D" w:rsidRDefault="00425992" w:rsidP="00E96148">
      <w:pPr>
        <w:jc w:val="both"/>
        <w:rPr>
          <w:rFonts w:ascii="Century Gothic" w:hAnsi="Century Gothic"/>
          <w:sz w:val="18"/>
          <w:szCs w:val="18"/>
        </w:rPr>
      </w:pPr>
      <w:r w:rsidRPr="00B1041D">
        <w:rPr>
          <w:rFonts w:ascii="Century Gothic" w:hAnsi="Century Gothic"/>
          <w:b/>
          <w:sz w:val="18"/>
          <w:szCs w:val="18"/>
        </w:rPr>
        <w:t>Alianzas / acuerdos colaboración clave:</w:t>
      </w:r>
    </w:p>
    <w:p w14:paraId="4EE27690" w14:textId="77777777" w:rsidR="00425992" w:rsidRPr="00B1041D" w:rsidRDefault="00425992" w:rsidP="00E96148">
      <w:pPr>
        <w:jc w:val="both"/>
        <w:rPr>
          <w:rFonts w:ascii="Century Gothic" w:hAnsi="Century Gothic"/>
          <w:sz w:val="18"/>
          <w:szCs w:val="18"/>
        </w:rPr>
      </w:pPr>
    </w:p>
    <w:p w14:paraId="60EB4FAC" w14:textId="77777777" w:rsidR="00425992" w:rsidRPr="00B1041D" w:rsidRDefault="00425992" w:rsidP="00E96148">
      <w:pPr>
        <w:jc w:val="both"/>
        <w:rPr>
          <w:rFonts w:ascii="Century Gothic" w:hAnsi="Century Gothic"/>
          <w:sz w:val="18"/>
          <w:szCs w:val="18"/>
        </w:rPr>
      </w:pPr>
    </w:p>
    <w:p w14:paraId="3E5C5FC3" w14:textId="77777777" w:rsidR="00425992" w:rsidRPr="00B1041D" w:rsidRDefault="00425992" w:rsidP="00425992">
      <w:pPr>
        <w:jc w:val="both"/>
        <w:rPr>
          <w:rFonts w:ascii="Century Gothic" w:hAnsi="Century Gothic"/>
          <w:sz w:val="18"/>
          <w:szCs w:val="18"/>
        </w:rPr>
      </w:pPr>
      <w:r w:rsidRPr="00B1041D">
        <w:rPr>
          <w:rFonts w:ascii="Century Gothic" w:hAnsi="Century Gothic"/>
          <w:b/>
          <w:sz w:val="18"/>
          <w:szCs w:val="18"/>
        </w:rPr>
        <w:t>Tecnología / Conocimiento utilizado</w:t>
      </w:r>
      <w:r w:rsidRPr="00B1041D">
        <w:rPr>
          <w:rFonts w:ascii="Century Gothic" w:hAnsi="Century Gothic"/>
          <w:sz w:val="18"/>
          <w:szCs w:val="18"/>
        </w:rPr>
        <w:t>:</w:t>
      </w:r>
    </w:p>
    <w:p w14:paraId="78D2935A" w14:textId="77777777" w:rsidR="00425992" w:rsidRPr="00B1041D" w:rsidRDefault="00425992" w:rsidP="00425992">
      <w:pPr>
        <w:jc w:val="both"/>
        <w:rPr>
          <w:rFonts w:ascii="Century Gothic" w:hAnsi="Century Gothic"/>
          <w:sz w:val="18"/>
          <w:szCs w:val="18"/>
        </w:rPr>
      </w:pPr>
    </w:p>
    <w:p w14:paraId="416BE9E4" w14:textId="77777777" w:rsidR="00425992" w:rsidRPr="00B1041D" w:rsidRDefault="00425992" w:rsidP="00425992">
      <w:pPr>
        <w:jc w:val="both"/>
        <w:rPr>
          <w:rFonts w:ascii="Century Gothic" w:hAnsi="Century Gothic"/>
          <w:sz w:val="18"/>
          <w:szCs w:val="18"/>
        </w:rPr>
      </w:pPr>
    </w:p>
    <w:p w14:paraId="63F8B5F4" w14:textId="77777777" w:rsidR="00425992" w:rsidRPr="00B1041D" w:rsidRDefault="00425992" w:rsidP="00425992">
      <w:pPr>
        <w:jc w:val="both"/>
        <w:rPr>
          <w:rFonts w:ascii="Century Gothic" w:hAnsi="Century Gothic"/>
          <w:sz w:val="18"/>
          <w:szCs w:val="18"/>
        </w:rPr>
      </w:pPr>
      <w:r w:rsidRPr="00B1041D">
        <w:rPr>
          <w:rFonts w:ascii="Century Gothic" w:hAnsi="Century Gothic"/>
          <w:b/>
          <w:sz w:val="18"/>
          <w:szCs w:val="18"/>
        </w:rPr>
        <w:t>¿La empresa utiliza tecnología / conocimiento propio</w:t>
      </w:r>
      <w:proofErr w:type="gramStart"/>
      <w:r w:rsidRPr="00B1041D">
        <w:rPr>
          <w:rFonts w:ascii="Century Gothic" w:hAnsi="Century Gothic"/>
          <w:b/>
          <w:sz w:val="18"/>
          <w:szCs w:val="18"/>
        </w:rPr>
        <w:t>?</w:t>
      </w:r>
      <w:r w:rsidRPr="00B1041D">
        <w:rPr>
          <w:rFonts w:ascii="Century Gothic" w:hAnsi="Century Gothic"/>
          <w:sz w:val="18"/>
          <w:szCs w:val="18"/>
        </w:rPr>
        <w:t>:  Sí</w:t>
      </w:r>
      <w:proofErr w:type="gramEnd"/>
      <w:r w:rsidRPr="00B1041D">
        <w:rPr>
          <w:rFonts w:ascii="Century Gothic" w:hAnsi="Century Gothic"/>
          <w:sz w:val="18"/>
          <w:szCs w:val="18"/>
        </w:rPr>
        <w:t xml:space="preserve"> / No</w:t>
      </w:r>
    </w:p>
    <w:p w14:paraId="57694195" w14:textId="77777777" w:rsidR="00425992" w:rsidRPr="00B1041D" w:rsidRDefault="00425992" w:rsidP="00425992">
      <w:pPr>
        <w:jc w:val="both"/>
        <w:rPr>
          <w:rFonts w:ascii="Century Gothic" w:hAnsi="Century Gothic"/>
          <w:sz w:val="18"/>
          <w:szCs w:val="18"/>
        </w:rPr>
      </w:pPr>
      <w:r w:rsidRPr="00B1041D">
        <w:rPr>
          <w:rFonts w:ascii="Century Gothic" w:hAnsi="Century Gothic"/>
          <w:sz w:val="18"/>
          <w:szCs w:val="18"/>
        </w:rPr>
        <w:tab/>
      </w:r>
      <w:r w:rsidRPr="00B1041D">
        <w:rPr>
          <w:rFonts w:ascii="Century Gothic" w:hAnsi="Century Gothic"/>
          <w:b/>
          <w:sz w:val="18"/>
          <w:szCs w:val="18"/>
        </w:rPr>
        <w:t>Si la respuesta es sí, breve descripción</w:t>
      </w:r>
      <w:r w:rsidRPr="00B1041D">
        <w:rPr>
          <w:rFonts w:ascii="Century Gothic" w:hAnsi="Century Gothic"/>
          <w:sz w:val="18"/>
          <w:szCs w:val="18"/>
        </w:rPr>
        <w:t>:</w:t>
      </w:r>
    </w:p>
    <w:p w14:paraId="076A8533" w14:textId="77777777" w:rsidR="00425992" w:rsidRPr="00B1041D" w:rsidRDefault="00425992" w:rsidP="00E96148">
      <w:pPr>
        <w:jc w:val="both"/>
        <w:rPr>
          <w:rFonts w:ascii="Century Gothic" w:hAnsi="Century Gothic"/>
          <w:sz w:val="18"/>
          <w:szCs w:val="18"/>
        </w:rPr>
      </w:pPr>
    </w:p>
    <w:p w14:paraId="1C8498D2" w14:textId="77777777" w:rsidR="00425992" w:rsidRPr="00B1041D" w:rsidRDefault="00425992" w:rsidP="00E96148">
      <w:pPr>
        <w:jc w:val="both"/>
        <w:rPr>
          <w:rFonts w:ascii="Century Gothic" w:hAnsi="Century Gothic"/>
          <w:b/>
          <w:sz w:val="18"/>
          <w:szCs w:val="18"/>
        </w:rPr>
      </w:pPr>
      <w:r w:rsidRPr="00B1041D">
        <w:rPr>
          <w:rFonts w:ascii="Century Gothic" w:hAnsi="Century Gothic"/>
          <w:b/>
          <w:sz w:val="18"/>
          <w:szCs w:val="18"/>
        </w:rPr>
        <w:t>Personal involucrado en iniciativa</w:t>
      </w: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37"/>
        <w:gridCol w:w="4237"/>
      </w:tblGrid>
      <w:tr w:rsidR="00425992" w:rsidRPr="00B1041D" w14:paraId="183CA4D3" w14:textId="77777777" w:rsidTr="00425992">
        <w:tc>
          <w:tcPr>
            <w:tcW w:w="4247" w:type="dxa"/>
            <w:tcBorders>
              <w:top w:val="single" w:sz="12" w:space="0" w:color="auto"/>
              <w:bottom w:val="single" w:sz="12" w:space="0" w:color="auto"/>
            </w:tcBorders>
          </w:tcPr>
          <w:p w14:paraId="25E778F9" w14:textId="77777777" w:rsidR="00425992" w:rsidRPr="00B1041D" w:rsidRDefault="00425992" w:rsidP="00E96148">
            <w:pPr>
              <w:jc w:val="both"/>
              <w:rPr>
                <w:rFonts w:ascii="Century Gothic" w:hAnsi="Century Gothic"/>
                <w:b/>
                <w:sz w:val="18"/>
                <w:szCs w:val="18"/>
              </w:rPr>
            </w:pPr>
            <w:r w:rsidRPr="00B1041D">
              <w:rPr>
                <w:rFonts w:ascii="Century Gothic" w:hAnsi="Century Gothic"/>
                <w:b/>
                <w:sz w:val="18"/>
                <w:szCs w:val="18"/>
              </w:rPr>
              <w:t>Nombre</w:t>
            </w:r>
          </w:p>
        </w:tc>
        <w:tc>
          <w:tcPr>
            <w:tcW w:w="4247" w:type="dxa"/>
            <w:tcBorders>
              <w:top w:val="single" w:sz="12" w:space="0" w:color="auto"/>
              <w:bottom w:val="single" w:sz="12" w:space="0" w:color="auto"/>
            </w:tcBorders>
          </w:tcPr>
          <w:p w14:paraId="3C18A347" w14:textId="77777777" w:rsidR="00425992" w:rsidRPr="00B1041D" w:rsidRDefault="00425992" w:rsidP="00E96148">
            <w:pPr>
              <w:jc w:val="both"/>
              <w:rPr>
                <w:rFonts w:ascii="Century Gothic" w:hAnsi="Century Gothic"/>
                <w:b/>
                <w:sz w:val="18"/>
                <w:szCs w:val="18"/>
              </w:rPr>
            </w:pPr>
            <w:r w:rsidRPr="00B1041D">
              <w:rPr>
                <w:rFonts w:ascii="Century Gothic" w:hAnsi="Century Gothic"/>
                <w:b/>
                <w:sz w:val="18"/>
                <w:szCs w:val="18"/>
              </w:rPr>
              <w:t>Cargo</w:t>
            </w:r>
          </w:p>
        </w:tc>
      </w:tr>
      <w:tr w:rsidR="00425992" w:rsidRPr="00B1041D" w14:paraId="7E1B37FA" w14:textId="77777777" w:rsidTr="00425992">
        <w:tc>
          <w:tcPr>
            <w:tcW w:w="4247" w:type="dxa"/>
            <w:tcBorders>
              <w:top w:val="single" w:sz="12" w:space="0" w:color="auto"/>
            </w:tcBorders>
          </w:tcPr>
          <w:p w14:paraId="698BF7CF" w14:textId="77777777" w:rsidR="00425992" w:rsidRPr="00B1041D" w:rsidRDefault="00425992" w:rsidP="00E96148">
            <w:pPr>
              <w:jc w:val="both"/>
              <w:rPr>
                <w:rFonts w:ascii="Century Gothic" w:hAnsi="Century Gothic"/>
                <w:sz w:val="18"/>
                <w:szCs w:val="18"/>
              </w:rPr>
            </w:pPr>
          </w:p>
        </w:tc>
        <w:tc>
          <w:tcPr>
            <w:tcW w:w="4247" w:type="dxa"/>
            <w:tcBorders>
              <w:top w:val="single" w:sz="12" w:space="0" w:color="auto"/>
            </w:tcBorders>
          </w:tcPr>
          <w:p w14:paraId="39AEB324" w14:textId="77777777" w:rsidR="00425992" w:rsidRPr="00B1041D" w:rsidRDefault="00425992" w:rsidP="00E96148">
            <w:pPr>
              <w:jc w:val="both"/>
              <w:rPr>
                <w:rFonts w:ascii="Century Gothic" w:hAnsi="Century Gothic"/>
                <w:sz w:val="18"/>
                <w:szCs w:val="18"/>
              </w:rPr>
            </w:pPr>
          </w:p>
        </w:tc>
      </w:tr>
      <w:tr w:rsidR="00425992" w:rsidRPr="00B1041D" w14:paraId="5A93EB8D" w14:textId="77777777" w:rsidTr="00425992">
        <w:tc>
          <w:tcPr>
            <w:tcW w:w="4247" w:type="dxa"/>
          </w:tcPr>
          <w:p w14:paraId="753F7218" w14:textId="77777777" w:rsidR="00425992" w:rsidRPr="00B1041D" w:rsidRDefault="00425992" w:rsidP="00E96148">
            <w:pPr>
              <w:jc w:val="both"/>
              <w:rPr>
                <w:rFonts w:ascii="Century Gothic" w:hAnsi="Century Gothic"/>
                <w:sz w:val="18"/>
                <w:szCs w:val="18"/>
              </w:rPr>
            </w:pPr>
          </w:p>
        </w:tc>
        <w:tc>
          <w:tcPr>
            <w:tcW w:w="4247" w:type="dxa"/>
          </w:tcPr>
          <w:p w14:paraId="1E0901B9" w14:textId="77777777" w:rsidR="00425992" w:rsidRPr="00B1041D" w:rsidRDefault="00425992" w:rsidP="00E96148">
            <w:pPr>
              <w:jc w:val="both"/>
              <w:rPr>
                <w:rFonts w:ascii="Century Gothic" w:hAnsi="Century Gothic"/>
                <w:sz w:val="18"/>
                <w:szCs w:val="18"/>
              </w:rPr>
            </w:pPr>
          </w:p>
        </w:tc>
      </w:tr>
      <w:tr w:rsidR="00425992" w:rsidRPr="00B1041D" w14:paraId="529B7FBE" w14:textId="77777777" w:rsidTr="00425992">
        <w:tc>
          <w:tcPr>
            <w:tcW w:w="4247" w:type="dxa"/>
          </w:tcPr>
          <w:p w14:paraId="77C055CA" w14:textId="77777777" w:rsidR="00425992" w:rsidRPr="00B1041D" w:rsidRDefault="00425992" w:rsidP="00E96148">
            <w:pPr>
              <w:jc w:val="both"/>
              <w:rPr>
                <w:rFonts w:ascii="Century Gothic" w:hAnsi="Century Gothic"/>
                <w:sz w:val="18"/>
                <w:szCs w:val="18"/>
              </w:rPr>
            </w:pPr>
          </w:p>
        </w:tc>
        <w:tc>
          <w:tcPr>
            <w:tcW w:w="4247" w:type="dxa"/>
          </w:tcPr>
          <w:p w14:paraId="28A810DC" w14:textId="77777777" w:rsidR="00425992" w:rsidRPr="00B1041D" w:rsidRDefault="00425992" w:rsidP="00E96148">
            <w:pPr>
              <w:jc w:val="both"/>
              <w:rPr>
                <w:rFonts w:ascii="Century Gothic" w:hAnsi="Century Gothic"/>
                <w:sz w:val="18"/>
                <w:szCs w:val="18"/>
              </w:rPr>
            </w:pPr>
          </w:p>
        </w:tc>
      </w:tr>
      <w:tr w:rsidR="00425992" w:rsidRPr="00B1041D" w14:paraId="27FA805B" w14:textId="77777777" w:rsidTr="00425992">
        <w:tc>
          <w:tcPr>
            <w:tcW w:w="4247" w:type="dxa"/>
          </w:tcPr>
          <w:p w14:paraId="3280823A" w14:textId="77777777" w:rsidR="00425992" w:rsidRPr="00B1041D" w:rsidRDefault="00425992" w:rsidP="00E96148">
            <w:pPr>
              <w:jc w:val="both"/>
              <w:rPr>
                <w:rFonts w:ascii="Century Gothic" w:hAnsi="Century Gothic"/>
                <w:sz w:val="18"/>
                <w:szCs w:val="18"/>
              </w:rPr>
            </w:pPr>
          </w:p>
        </w:tc>
        <w:tc>
          <w:tcPr>
            <w:tcW w:w="4247" w:type="dxa"/>
          </w:tcPr>
          <w:p w14:paraId="0710BB9F" w14:textId="77777777" w:rsidR="00425992" w:rsidRPr="00B1041D" w:rsidRDefault="00425992" w:rsidP="00E96148">
            <w:pPr>
              <w:jc w:val="both"/>
              <w:rPr>
                <w:rFonts w:ascii="Century Gothic" w:hAnsi="Century Gothic"/>
                <w:sz w:val="18"/>
                <w:szCs w:val="18"/>
              </w:rPr>
            </w:pPr>
          </w:p>
        </w:tc>
      </w:tr>
    </w:tbl>
    <w:p w14:paraId="501AE25F" w14:textId="77777777" w:rsidR="00425992" w:rsidRPr="00B1041D" w:rsidRDefault="00425992" w:rsidP="00425992">
      <w:pPr>
        <w:jc w:val="both"/>
        <w:rPr>
          <w:rFonts w:ascii="Century Gothic" w:hAnsi="Century Gothic"/>
          <w:sz w:val="18"/>
          <w:szCs w:val="18"/>
        </w:rPr>
      </w:pPr>
    </w:p>
    <w:p w14:paraId="20546F09" w14:textId="77777777" w:rsidR="0047642E" w:rsidRDefault="0047642E" w:rsidP="00425992">
      <w:pPr>
        <w:jc w:val="both"/>
        <w:rPr>
          <w:rFonts w:ascii="Century Gothic" w:hAnsi="Century Gothic"/>
          <w:b/>
          <w:bCs/>
          <w:sz w:val="18"/>
          <w:szCs w:val="18"/>
        </w:rPr>
      </w:pPr>
    </w:p>
    <w:p w14:paraId="69DB85C3" w14:textId="77777777" w:rsidR="00510E6E" w:rsidRPr="00E51C2A" w:rsidRDefault="005642BF" w:rsidP="00510E6E">
      <w:pPr>
        <w:jc w:val="both"/>
        <w:rPr>
          <w:rFonts w:ascii="Century Gothic" w:hAnsi="Century Gothic"/>
          <w:b/>
          <w:bCs/>
          <w:sz w:val="18"/>
          <w:szCs w:val="18"/>
        </w:rPr>
      </w:pPr>
      <w:r w:rsidRPr="00E51C2A">
        <w:rPr>
          <w:rFonts w:ascii="Century Gothic" w:hAnsi="Century Gothic"/>
          <w:b/>
          <w:bCs/>
          <w:sz w:val="18"/>
          <w:szCs w:val="18"/>
        </w:rPr>
        <w:t xml:space="preserve">NOTA: </w:t>
      </w:r>
      <w:r w:rsidR="00510E6E">
        <w:rPr>
          <w:rFonts w:ascii="Century Gothic" w:hAnsi="Century Gothic"/>
          <w:b/>
          <w:bCs/>
          <w:sz w:val="18"/>
          <w:szCs w:val="18"/>
        </w:rPr>
        <w:t xml:space="preserve">Se </w:t>
      </w:r>
      <w:r w:rsidR="00510E6E" w:rsidRPr="00E51C2A">
        <w:rPr>
          <w:rFonts w:ascii="Century Gothic" w:hAnsi="Century Gothic"/>
          <w:b/>
          <w:bCs/>
          <w:sz w:val="18"/>
          <w:szCs w:val="18"/>
        </w:rPr>
        <w:t xml:space="preserve">priorizarán la experiencia en el mercado, el número de empleados, el perfil del personal que la empresa comprometerá en la iniciativa, el modelo de gobierno, la madurez del sector en que opera y la situación económico-financiera de la PYME.  </w:t>
      </w:r>
    </w:p>
    <w:p w14:paraId="57F67E2A" w14:textId="7E61C77D" w:rsidR="005642BF" w:rsidRPr="00E51C2A" w:rsidRDefault="005642BF" w:rsidP="00425992">
      <w:pPr>
        <w:jc w:val="both"/>
        <w:rPr>
          <w:rFonts w:ascii="Century Gothic" w:hAnsi="Century Gothic"/>
          <w:b/>
          <w:bCs/>
          <w:sz w:val="18"/>
          <w:szCs w:val="18"/>
        </w:rPr>
      </w:pPr>
      <w:r w:rsidRPr="00E51C2A">
        <w:rPr>
          <w:rFonts w:ascii="Century Gothic" w:hAnsi="Century Gothic"/>
          <w:b/>
          <w:bCs/>
          <w:sz w:val="18"/>
          <w:szCs w:val="18"/>
        </w:rPr>
        <w:t>Sobre las solicitudes presentadas</w:t>
      </w:r>
      <w:r w:rsidR="005D44AE">
        <w:rPr>
          <w:rFonts w:ascii="Century Gothic" w:hAnsi="Century Gothic"/>
          <w:b/>
          <w:bCs/>
          <w:sz w:val="18"/>
          <w:szCs w:val="18"/>
        </w:rPr>
        <w:t xml:space="preserve"> </w:t>
      </w:r>
      <w:r w:rsidRPr="00E51C2A">
        <w:rPr>
          <w:rFonts w:ascii="Century Gothic" w:hAnsi="Century Gothic"/>
          <w:b/>
          <w:bCs/>
          <w:sz w:val="18"/>
          <w:szCs w:val="18"/>
        </w:rPr>
        <w:t xml:space="preserve">se elegirán </w:t>
      </w:r>
      <w:r w:rsidR="004A6DC3" w:rsidRPr="00E51C2A">
        <w:rPr>
          <w:rFonts w:ascii="Century Gothic" w:hAnsi="Century Gothic"/>
          <w:b/>
          <w:bCs/>
          <w:sz w:val="18"/>
          <w:szCs w:val="18"/>
        </w:rPr>
        <w:t>4</w:t>
      </w:r>
      <w:r w:rsidRPr="00E51C2A">
        <w:rPr>
          <w:rFonts w:ascii="Century Gothic" w:hAnsi="Century Gothic"/>
          <w:b/>
          <w:bCs/>
          <w:sz w:val="18"/>
          <w:szCs w:val="18"/>
        </w:rPr>
        <w:t xml:space="preserve"> empresas que participarán en </w:t>
      </w:r>
      <w:r w:rsidR="00510E6E">
        <w:rPr>
          <w:rFonts w:ascii="Century Gothic" w:hAnsi="Century Gothic"/>
          <w:b/>
          <w:bCs/>
          <w:sz w:val="18"/>
          <w:szCs w:val="18"/>
        </w:rPr>
        <w:t>el programa</w:t>
      </w:r>
      <w:r w:rsidRPr="00E51C2A">
        <w:rPr>
          <w:rFonts w:ascii="Century Gothic" w:hAnsi="Century Gothic"/>
          <w:b/>
          <w:bCs/>
          <w:sz w:val="18"/>
          <w:szCs w:val="18"/>
        </w:rPr>
        <w:t xml:space="preserve">, a las que </w:t>
      </w:r>
      <w:r w:rsidR="005D44AE" w:rsidRPr="00E51C2A">
        <w:rPr>
          <w:rFonts w:ascii="Century Gothic" w:hAnsi="Century Gothic"/>
          <w:b/>
          <w:bCs/>
          <w:sz w:val="18"/>
          <w:szCs w:val="18"/>
        </w:rPr>
        <w:t>se le</w:t>
      </w:r>
      <w:r w:rsidR="005D44AE">
        <w:rPr>
          <w:rFonts w:ascii="Century Gothic" w:hAnsi="Century Gothic"/>
          <w:b/>
          <w:bCs/>
          <w:sz w:val="18"/>
          <w:szCs w:val="18"/>
        </w:rPr>
        <w:t>s</w:t>
      </w:r>
      <w:r w:rsidR="005D44AE" w:rsidRPr="00E51C2A">
        <w:rPr>
          <w:rFonts w:ascii="Century Gothic" w:hAnsi="Century Gothic"/>
          <w:b/>
          <w:bCs/>
          <w:sz w:val="18"/>
          <w:szCs w:val="18"/>
        </w:rPr>
        <w:t xml:space="preserve"> requerirá información adicional (última documentación presentada en el Registro Mercantil, y declaración de estar al corriente de pagos en sus obligaciones con la Agencia Tributaria y Seguridad Social)</w:t>
      </w:r>
      <w:r w:rsidR="005D44AE">
        <w:rPr>
          <w:rFonts w:ascii="Century Gothic" w:hAnsi="Century Gothic"/>
          <w:b/>
          <w:bCs/>
          <w:sz w:val="18"/>
          <w:szCs w:val="18"/>
        </w:rPr>
        <w:t xml:space="preserve"> y tendrán que presentarla </w:t>
      </w:r>
      <w:r w:rsidRPr="00E51C2A">
        <w:rPr>
          <w:rFonts w:ascii="Century Gothic" w:hAnsi="Century Gothic"/>
          <w:b/>
          <w:bCs/>
          <w:sz w:val="18"/>
          <w:szCs w:val="18"/>
        </w:rPr>
        <w:t xml:space="preserve">en el plazo de 2 días hábiles desde la fecha de comunicación de resolución. </w:t>
      </w:r>
      <w:r w:rsidR="005D44AE">
        <w:rPr>
          <w:rFonts w:ascii="Century Gothic" w:hAnsi="Century Gothic"/>
          <w:b/>
          <w:bCs/>
          <w:sz w:val="18"/>
          <w:szCs w:val="18"/>
        </w:rPr>
        <w:t xml:space="preserve">En el caso de que alguna empresa no presente la citada </w:t>
      </w:r>
      <w:r w:rsidR="00700BB3">
        <w:rPr>
          <w:rFonts w:ascii="Century Gothic" w:hAnsi="Century Gothic"/>
          <w:b/>
          <w:bCs/>
          <w:sz w:val="18"/>
          <w:szCs w:val="18"/>
        </w:rPr>
        <w:t>documentación</w:t>
      </w:r>
      <w:r w:rsidR="005D44AE">
        <w:rPr>
          <w:rFonts w:ascii="Century Gothic" w:hAnsi="Century Gothic"/>
          <w:b/>
          <w:bCs/>
          <w:sz w:val="18"/>
          <w:szCs w:val="18"/>
        </w:rPr>
        <w:t xml:space="preserve"> quedará fuera del programa</w:t>
      </w:r>
      <w:r w:rsidR="00517A4E">
        <w:rPr>
          <w:rFonts w:ascii="Century Gothic" w:hAnsi="Century Gothic"/>
          <w:b/>
          <w:bCs/>
          <w:sz w:val="18"/>
          <w:szCs w:val="18"/>
        </w:rPr>
        <w:t xml:space="preserve">. </w:t>
      </w:r>
      <w:r w:rsidR="005D44AE">
        <w:rPr>
          <w:rFonts w:ascii="Century Gothic" w:hAnsi="Century Gothic"/>
          <w:b/>
          <w:bCs/>
          <w:sz w:val="18"/>
          <w:szCs w:val="18"/>
        </w:rPr>
        <w:t xml:space="preserve"> </w:t>
      </w:r>
    </w:p>
    <w:p w14:paraId="73CCEF6C" w14:textId="57F3216F" w:rsidR="00474F57" w:rsidRPr="00F0654E" w:rsidRDefault="00474F57" w:rsidP="00474F57">
      <w:pPr>
        <w:spacing w:after="0" w:line="240" w:lineRule="auto"/>
        <w:jc w:val="both"/>
        <w:rPr>
          <w:sz w:val="18"/>
          <w:szCs w:val="18"/>
        </w:rPr>
      </w:pPr>
      <w:r w:rsidRPr="00F0654E">
        <w:rPr>
          <w:sz w:val="18"/>
          <w:szCs w:val="18"/>
        </w:rPr>
        <w:lastRenderedPageBreak/>
        <w:t xml:space="preserve">El Instituto para la Competitividad Empresarial de Castilla y León (ICE), de la Consejería de Economía y Hacienda, concede una subvención al Consejo Regional y a las Cámaras Oficiales de Comercio, Industria y Servicios de Castilla y León para la prestación de servicios a empresas y a emprendedores en los ámbitos de la consolidación o crecimiento empresarial y el emprendimiento. Los datos de carácter personal que se solicitan son necesarios para participar en las acciones citadas y es responsable de su tratamiento la Cámara Oficial de Comercio, Industria y Servicios de </w:t>
      </w:r>
      <w:r w:rsidR="005C71B8">
        <w:rPr>
          <w:sz w:val="18"/>
          <w:szCs w:val="18"/>
        </w:rPr>
        <w:t xml:space="preserve">Zamora, </w:t>
      </w:r>
      <w:r w:rsidRPr="00F0654E">
        <w:rPr>
          <w:sz w:val="18"/>
          <w:szCs w:val="18"/>
        </w:rPr>
        <w:t>con dirección en</w:t>
      </w:r>
      <w:r w:rsidR="005C71B8">
        <w:rPr>
          <w:sz w:val="18"/>
          <w:szCs w:val="18"/>
        </w:rPr>
        <w:t xml:space="preserve"> C/Pelayo, 6, Zamora y email general@camarazamora.com</w:t>
      </w:r>
      <w:r w:rsidRPr="00F0654E">
        <w:rPr>
          <w:sz w:val="18"/>
          <w:szCs w:val="18"/>
        </w:rPr>
        <w:t>, pudiendo ejercitar ante la misma sus derechos de acceso, rectificación, supresión, portabilidad, limitación, oposición al tratamiento, o retirar el consentimiento en cualquier momento, o interponer una reclamación ante la Autoridad de Control correspondiente.</w:t>
      </w:r>
    </w:p>
    <w:p w14:paraId="1809FA92" w14:textId="77777777" w:rsidR="00474F57" w:rsidRPr="00F0654E" w:rsidRDefault="00474F57" w:rsidP="00474F57">
      <w:pPr>
        <w:spacing w:after="0" w:line="240" w:lineRule="auto"/>
        <w:jc w:val="both"/>
        <w:rPr>
          <w:sz w:val="18"/>
          <w:szCs w:val="18"/>
        </w:rPr>
      </w:pPr>
      <w:r w:rsidRPr="00F0654E">
        <w:rPr>
          <w:sz w:val="18"/>
          <w:szCs w:val="18"/>
        </w:rPr>
        <w:t>La base jurídica del tratamiento será el consentimiento, la relación acordada y el cumplimiento de funciones público-administrativas. Los datos serán bloqueados cuando hayan dejado de ser necesarios para la finalidad para la cual fueron recabados, quedando a disposición de autoridades y administraciones, debiendo atender a los plazos de prescripción de responsabilidades.  El ICE, el Consejo Regional, las Cámaras, la Consejería citada, y la administración, podrán ser destinatarios de sus datos, a los efectos de justificación de la subvención, control de actuaciones, análisis de la información y recopilación de información.</w:t>
      </w:r>
    </w:p>
    <w:p w14:paraId="51DE8216" w14:textId="77777777" w:rsidR="00474F57" w:rsidRPr="00F0654E" w:rsidRDefault="00474F57" w:rsidP="00474F57">
      <w:pPr>
        <w:spacing w:after="0" w:line="240" w:lineRule="auto"/>
        <w:jc w:val="both"/>
        <w:rPr>
          <w:sz w:val="18"/>
          <w:szCs w:val="18"/>
        </w:rPr>
      </w:pPr>
    </w:p>
    <w:p w14:paraId="60317808" w14:textId="77777777" w:rsidR="00474F57" w:rsidRPr="005C71B8" w:rsidRDefault="00474F57" w:rsidP="00474F57">
      <w:pPr>
        <w:spacing w:after="0" w:line="240" w:lineRule="auto"/>
        <w:ind w:left="709"/>
        <w:jc w:val="both"/>
        <w:rPr>
          <w:sz w:val="18"/>
          <w:szCs w:val="18"/>
        </w:rPr>
      </w:pPr>
      <w:r w:rsidRPr="005C71B8">
        <w:rPr>
          <w:sz w:val="18"/>
          <w:szCs w:val="18"/>
        </w:rPr>
        <w:t xml:space="preserve">[ </w:t>
      </w:r>
      <w:proofErr w:type="gramStart"/>
      <w:r w:rsidRPr="005C71B8">
        <w:rPr>
          <w:sz w:val="18"/>
          <w:szCs w:val="18"/>
        </w:rPr>
        <w:t xml:space="preserve">  ]</w:t>
      </w:r>
      <w:bookmarkStart w:id="0" w:name="_GoBack"/>
      <w:bookmarkEnd w:id="0"/>
      <w:proofErr w:type="gramEnd"/>
      <w:r w:rsidRPr="005C71B8">
        <w:rPr>
          <w:sz w:val="18"/>
          <w:szCs w:val="18"/>
        </w:rPr>
        <w:t xml:space="preserve"> He leído y acepto la información relativa al tratamiento de los datos de carácter personal.</w:t>
      </w:r>
    </w:p>
    <w:p w14:paraId="64D6B647" w14:textId="77777777" w:rsidR="00474F57" w:rsidRPr="00F0654E" w:rsidRDefault="00474F57" w:rsidP="00474F57">
      <w:pPr>
        <w:spacing w:after="0" w:line="240" w:lineRule="auto"/>
        <w:ind w:left="709"/>
        <w:jc w:val="both"/>
        <w:rPr>
          <w:sz w:val="18"/>
          <w:szCs w:val="18"/>
        </w:rPr>
      </w:pPr>
      <w:r w:rsidRPr="005C71B8">
        <w:rPr>
          <w:sz w:val="18"/>
          <w:szCs w:val="18"/>
        </w:rPr>
        <w:t xml:space="preserve">[ </w:t>
      </w:r>
      <w:proofErr w:type="gramStart"/>
      <w:r w:rsidRPr="005C71B8">
        <w:rPr>
          <w:sz w:val="18"/>
          <w:szCs w:val="18"/>
        </w:rPr>
        <w:t xml:space="preserve">  ]</w:t>
      </w:r>
      <w:proofErr w:type="gramEnd"/>
      <w:r w:rsidRPr="005C71B8">
        <w:rPr>
          <w:sz w:val="18"/>
          <w:szCs w:val="18"/>
        </w:rPr>
        <w:t xml:space="preserve"> Consiento</w:t>
      </w:r>
      <w:r w:rsidRPr="00F0654E">
        <w:rPr>
          <w:sz w:val="18"/>
          <w:szCs w:val="18"/>
        </w:rPr>
        <w:t xml:space="preserve"> en que el responsable, y los destinatarios de mis datos, pueda remitirme por cualquier medio, información relativa a los servicios que prestan.</w:t>
      </w:r>
    </w:p>
    <w:p w14:paraId="4CDDD760" w14:textId="77777777" w:rsidR="00510E6E" w:rsidRPr="00E51C2A" w:rsidRDefault="00510E6E">
      <w:pPr>
        <w:jc w:val="both"/>
        <w:rPr>
          <w:rFonts w:ascii="Century Gothic" w:hAnsi="Century Gothic"/>
          <w:b/>
          <w:bCs/>
          <w:sz w:val="18"/>
          <w:szCs w:val="18"/>
        </w:rPr>
      </w:pPr>
    </w:p>
    <w:sectPr w:rsidR="00510E6E" w:rsidRPr="00E51C2A">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8DA10" w14:textId="77777777" w:rsidR="00223977" w:rsidRDefault="00223977" w:rsidP="00A65598">
      <w:pPr>
        <w:spacing w:after="0" w:line="240" w:lineRule="auto"/>
      </w:pPr>
      <w:r>
        <w:separator/>
      </w:r>
    </w:p>
  </w:endnote>
  <w:endnote w:type="continuationSeparator" w:id="0">
    <w:p w14:paraId="792881F5" w14:textId="77777777" w:rsidR="00223977" w:rsidRDefault="00223977" w:rsidP="00A6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2977" w14:textId="77777777" w:rsidR="006D291D" w:rsidRDefault="006D29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04E9" w14:textId="77777777" w:rsidR="006D291D" w:rsidRDefault="006D29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3A25" w14:textId="77777777" w:rsidR="006D291D" w:rsidRDefault="006D29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58BDF" w14:textId="77777777" w:rsidR="00223977" w:rsidRDefault="00223977" w:rsidP="00A65598">
      <w:pPr>
        <w:spacing w:after="0" w:line="240" w:lineRule="auto"/>
      </w:pPr>
      <w:r>
        <w:separator/>
      </w:r>
    </w:p>
  </w:footnote>
  <w:footnote w:type="continuationSeparator" w:id="0">
    <w:p w14:paraId="70D856F8" w14:textId="77777777" w:rsidR="00223977" w:rsidRDefault="00223977" w:rsidP="00A65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0604" w14:textId="77777777" w:rsidR="006D291D" w:rsidRDefault="006D29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0935" w14:textId="40EB9861" w:rsidR="00A65598" w:rsidRDefault="006D291D">
    <w:pPr>
      <w:pStyle w:val="Encabezado"/>
    </w:pPr>
    <w:r>
      <w:rPr>
        <w:noProof/>
      </w:rPr>
      <w:drawing>
        <wp:inline distT="0" distB="0" distL="0" distR="0" wp14:anchorId="18C570BB" wp14:editId="421BD5F3">
          <wp:extent cx="5400040" cy="895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95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36DFC" w14:textId="77777777" w:rsidR="006D291D" w:rsidRDefault="006D29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67"/>
    <w:rsid w:val="00080D79"/>
    <w:rsid w:val="00080F59"/>
    <w:rsid w:val="001B03B4"/>
    <w:rsid w:val="00223977"/>
    <w:rsid w:val="00347328"/>
    <w:rsid w:val="00425992"/>
    <w:rsid w:val="00474F57"/>
    <w:rsid w:val="0047642E"/>
    <w:rsid w:val="0049260A"/>
    <w:rsid w:val="004A3327"/>
    <w:rsid w:val="004A6DC3"/>
    <w:rsid w:val="004D1304"/>
    <w:rsid w:val="00510E6E"/>
    <w:rsid w:val="00517A4E"/>
    <w:rsid w:val="00554F2F"/>
    <w:rsid w:val="005642BF"/>
    <w:rsid w:val="005C71B8"/>
    <w:rsid w:val="005D44AE"/>
    <w:rsid w:val="00610A6E"/>
    <w:rsid w:val="006C6A34"/>
    <w:rsid w:val="006D291D"/>
    <w:rsid w:val="00700BB3"/>
    <w:rsid w:val="00745206"/>
    <w:rsid w:val="00797867"/>
    <w:rsid w:val="007F7A5E"/>
    <w:rsid w:val="00855B55"/>
    <w:rsid w:val="008E4905"/>
    <w:rsid w:val="009266F3"/>
    <w:rsid w:val="0096024D"/>
    <w:rsid w:val="00992082"/>
    <w:rsid w:val="009B766D"/>
    <w:rsid w:val="009C39E3"/>
    <w:rsid w:val="00A65598"/>
    <w:rsid w:val="00B1041D"/>
    <w:rsid w:val="00C620FD"/>
    <w:rsid w:val="00CE2D9E"/>
    <w:rsid w:val="00DF414D"/>
    <w:rsid w:val="00E51C2A"/>
    <w:rsid w:val="00E96148"/>
    <w:rsid w:val="00F12BA1"/>
    <w:rsid w:val="00F36F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C790F"/>
  <w15:chartTrackingRefBased/>
  <w15:docId w15:val="{188DE656-7D0A-488F-8222-E1206D1D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2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655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5598"/>
  </w:style>
  <w:style w:type="paragraph" w:styleId="Piedepgina">
    <w:name w:val="footer"/>
    <w:basedOn w:val="Normal"/>
    <w:link w:val="PiedepginaCar"/>
    <w:uiPriority w:val="99"/>
    <w:unhideWhenUsed/>
    <w:rsid w:val="00A655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5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San Martin</dc:creator>
  <cp:keywords/>
  <dc:description/>
  <cp:lastModifiedBy>Becario 2</cp:lastModifiedBy>
  <cp:revision>2</cp:revision>
  <cp:lastPrinted>2019-07-23T11:29:00Z</cp:lastPrinted>
  <dcterms:created xsi:type="dcterms:W3CDTF">2019-08-26T07:07:00Z</dcterms:created>
  <dcterms:modified xsi:type="dcterms:W3CDTF">2019-08-26T07:07:00Z</dcterms:modified>
</cp:coreProperties>
</file>